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5EA03" w14:textId="20D29A20" w:rsidR="00930477" w:rsidRPr="00A661AE" w:rsidRDefault="4EB58CA9">
      <w:pPr>
        <w:rPr>
          <w:b/>
          <w:bCs/>
          <w:sz w:val="28"/>
          <w:szCs w:val="28"/>
        </w:rPr>
      </w:pPr>
      <w:r w:rsidRPr="6BC55AA3">
        <w:rPr>
          <w:b/>
          <w:bCs/>
          <w:sz w:val="28"/>
          <w:szCs w:val="28"/>
        </w:rPr>
        <w:t>K</w:t>
      </w:r>
      <w:r w:rsidR="65A579FD" w:rsidRPr="6BC55AA3">
        <w:rPr>
          <w:b/>
          <w:bCs/>
          <w:sz w:val="28"/>
          <w:szCs w:val="28"/>
        </w:rPr>
        <w:t xml:space="preserve">rav om ledsagerpensjon  </w:t>
      </w:r>
    </w:p>
    <w:p w14:paraId="00B4F6FA" w14:textId="77777777" w:rsidR="009504EB" w:rsidRPr="004F636D" w:rsidRDefault="009504EB">
      <w:r w:rsidRPr="004F636D">
        <w:t>L</w:t>
      </w:r>
      <w:r w:rsidR="0043155F" w:rsidRPr="004F636D">
        <w:t>edsagerpensjonsordning</w:t>
      </w:r>
      <w:r w:rsidRPr="004F636D">
        <w:t>en</w:t>
      </w:r>
      <w:r w:rsidR="00954FE6" w:rsidRPr="004F636D">
        <w:t xml:space="preserve"> </w:t>
      </w:r>
      <w:r w:rsidRPr="004F636D">
        <w:t xml:space="preserve">er regulert i lov 15. januar 1999 nr. 1 om pensjonsordning for ledsagere i utenrikstjenesten. </w:t>
      </w:r>
    </w:p>
    <w:p w14:paraId="6C9C72C9" w14:textId="304275FB" w:rsidR="0043155F" w:rsidRPr="004F636D" w:rsidRDefault="009504EB">
      <w:r w:rsidRPr="004F636D">
        <w:t xml:space="preserve">Ordningen </w:t>
      </w:r>
      <w:r w:rsidR="0043155F" w:rsidRPr="004F636D">
        <w:t>gjelder ektefeller som ledsager utsendte utenrikstjenesteansatte. Loven gjelder også samboere som ledsager utsendte utenrikstjenesteansatte, når paret lever sammen og har, eller har hatt, felles barn eller tidligere har vært gift med hverandre.</w:t>
      </w:r>
    </w:p>
    <w:p w14:paraId="35ED39C6" w14:textId="77777777" w:rsidR="009504EB" w:rsidRPr="004F636D" w:rsidRDefault="00954FE6" w:rsidP="009504EB">
      <w:r w:rsidRPr="004F636D">
        <w:t xml:space="preserve">Ledsager som har fulgt med utsendt utenrikstjenesteansatt under dennes tjenestegjøring ved norske utenriksstasjoner i minst 10 år, har rett til pensjon. </w:t>
      </w:r>
      <w:r w:rsidR="009504EB" w:rsidRPr="004F636D">
        <w:t xml:space="preserve">Full pensjon ytes ledsager som har fulgt med utsendt utenrikstjenesteansatt til utlandet i til sammen minst 20 år. Dersom opptjeningstiden er kortere enn 20 år, blir pensjonen avkortet forholdsmessig. </w:t>
      </w:r>
    </w:p>
    <w:p w14:paraId="09ECEF06" w14:textId="03D86BB0" w:rsidR="009504EB" w:rsidRPr="004F636D" w:rsidRDefault="009504EB" w:rsidP="009504EB">
      <w:r w:rsidRPr="004F636D">
        <w:t>Full pensjon utgjør 1,5 ganger grunnbeløpet i folketrygden. Pensjonen samordnes ikke med folketrygden. Det skal ikke betales medlemsavgift.</w:t>
      </w:r>
    </w:p>
    <w:p w14:paraId="0B8E0C58" w14:textId="1FF47855" w:rsidR="00407F45" w:rsidRPr="004F636D" w:rsidRDefault="009504EB" w:rsidP="00407F45">
      <w:r w:rsidRPr="004F636D">
        <w:rPr>
          <w:b/>
          <w:bCs/>
        </w:rPr>
        <w:t>Når inntrer rett til pensjon?</w:t>
      </w:r>
      <w:r w:rsidR="00A41A21">
        <w:rPr>
          <w:b/>
          <w:bCs/>
        </w:rPr>
        <w:t xml:space="preserve"> </w:t>
      </w:r>
      <w:r>
        <w:t>Rett til pensjon inntrer ved fylte 67 år.</w:t>
      </w:r>
      <w:r w:rsidRPr="004F636D">
        <w:t xml:space="preserve"> </w:t>
      </w:r>
    </w:p>
    <w:p w14:paraId="6E875591" w14:textId="3981289A" w:rsidR="00954FE6" w:rsidRPr="00A661AE" w:rsidRDefault="00954FE6" w:rsidP="00526574">
      <w:pPr>
        <w:rPr>
          <w:b/>
          <w:bCs/>
        </w:rPr>
      </w:pPr>
      <w:r w:rsidRPr="6BC55AA3">
        <w:rPr>
          <w:b/>
        </w:rPr>
        <w:t>Hvordan fremmer du krav om ledsagerpensjon?</w:t>
      </w:r>
    </w:p>
    <w:p w14:paraId="070FDB6D" w14:textId="0816335B" w:rsidR="00954FE6" w:rsidRPr="004F636D" w:rsidRDefault="44A1BED7" w:rsidP="00526574">
      <w:r>
        <w:t>Krav</w:t>
      </w:r>
      <w:r w:rsidR="00526574">
        <w:t xml:space="preserve"> om pensjon fremmes</w:t>
      </w:r>
      <w:r w:rsidR="00526574" w:rsidRPr="004F636D">
        <w:t xml:space="preserve"> </w:t>
      </w:r>
      <w:r w:rsidR="00954FE6" w:rsidRPr="004F636D">
        <w:t xml:space="preserve">på dette skjemaet og sendes: </w:t>
      </w:r>
    </w:p>
    <w:p w14:paraId="3F7C2DFF" w14:textId="55B2653E" w:rsidR="00954FE6" w:rsidRPr="00473BE1" w:rsidRDefault="00954FE6" w:rsidP="00DE29BF">
      <w:pPr>
        <w:pStyle w:val="ListParagraph"/>
        <w:numPr>
          <w:ilvl w:val="0"/>
          <w:numId w:val="1"/>
        </w:numPr>
        <w:rPr>
          <w:lang w:val="nn-NO"/>
        </w:rPr>
      </w:pPr>
      <w:r w:rsidRPr="00473BE1">
        <w:rPr>
          <w:lang w:val="nn-NO"/>
        </w:rPr>
        <w:t xml:space="preserve">på e-post: </w:t>
      </w:r>
      <w:r w:rsidR="00243804" w:rsidRPr="00473BE1">
        <w:rPr>
          <w:lang w:val="nn-NO"/>
        </w:rPr>
        <w:t>HR-</w:t>
      </w:r>
      <w:r w:rsidR="00026453" w:rsidRPr="00473BE1">
        <w:rPr>
          <w:lang w:val="nn-NO"/>
        </w:rPr>
        <w:t>S</w:t>
      </w:r>
      <w:r w:rsidR="00243804" w:rsidRPr="00473BE1">
        <w:rPr>
          <w:lang w:val="nn-NO"/>
        </w:rPr>
        <w:t>eksjonen</w:t>
      </w:r>
      <w:r w:rsidRPr="00473BE1">
        <w:rPr>
          <w:lang w:val="nn-NO"/>
        </w:rPr>
        <w:t xml:space="preserve">@mfa.no eller </w:t>
      </w:r>
      <w:r w:rsidR="00473BE1" w:rsidRPr="00473BE1">
        <w:rPr>
          <w:lang w:val="nn-NO"/>
        </w:rPr>
        <w:t>sende per</w:t>
      </w:r>
      <w:r w:rsidR="00AA7E2C" w:rsidRPr="00473BE1">
        <w:rPr>
          <w:lang w:val="nn-NO"/>
        </w:rPr>
        <w:t xml:space="preserve"> post</w:t>
      </w:r>
      <w:r w:rsidRPr="00473BE1">
        <w:rPr>
          <w:lang w:val="nn-NO"/>
        </w:rPr>
        <w:t xml:space="preserve"> </w:t>
      </w:r>
      <w:r w:rsidR="00473BE1">
        <w:rPr>
          <w:lang w:val="nn-NO"/>
        </w:rPr>
        <w:br/>
      </w:r>
      <w:r w:rsidRPr="00473BE1">
        <w:rPr>
          <w:lang w:val="nn-NO"/>
        </w:rPr>
        <w:t>til</w:t>
      </w:r>
      <w:r w:rsidR="00AA7E2C" w:rsidRPr="00473BE1">
        <w:rPr>
          <w:lang w:val="nn-NO"/>
        </w:rPr>
        <w:t xml:space="preserve">: </w:t>
      </w:r>
      <w:r w:rsidRPr="00473BE1">
        <w:rPr>
          <w:lang w:val="nn-NO"/>
        </w:rPr>
        <w:t>Utenriksdepartementet</w:t>
      </w:r>
      <w:r w:rsidR="00CB472B" w:rsidRPr="00473BE1">
        <w:rPr>
          <w:lang w:val="nn-NO"/>
        </w:rPr>
        <w:t xml:space="preserve">, </w:t>
      </w:r>
      <w:r w:rsidRPr="00473BE1">
        <w:rPr>
          <w:lang w:val="nn-NO"/>
        </w:rPr>
        <w:t>HR-Seksjonen</w:t>
      </w:r>
    </w:p>
    <w:p w14:paraId="644391FE" w14:textId="3C846DFC" w:rsidR="00954FE6" w:rsidRPr="00A661AE" w:rsidRDefault="00954FE6" w:rsidP="6BC55AA3">
      <w:pPr>
        <w:pStyle w:val="ListParagraph"/>
        <w:rPr>
          <w:lang w:val="nn-NO"/>
        </w:rPr>
      </w:pPr>
      <w:r w:rsidRPr="6BC55AA3">
        <w:rPr>
          <w:lang w:val="nn-NO"/>
        </w:rPr>
        <w:t>Postboks 8114 Dep., 0032 Oslo.</w:t>
      </w:r>
    </w:p>
    <w:p w14:paraId="334F83E5" w14:textId="45D55C8B" w:rsidR="00526574" w:rsidRPr="004F636D" w:rsidRDefault="00954FE6" w:rsidP="00526574">
      <w:r w:rsidRPr="004F636D">
        <w:t xml:space="preserve">Kravet settes frem enten </w:t>
      </w:r>
      <w:r w:rsidR="00526574" w:rsidRPr="004F636D">
        <w:t xml:space="preserve">etter siste </w:t>
      </w:r>
      <w:proofErr w:type="spellStart"/>
      <w:r w:rsidR="00526574" w:rsidRPr="004F636D">
        <w:t>utestasjonering</w:t>
      </w:r>
      <w:proofErr w:type="spellEnd"/>
      <w:r w:rsidR="00526574" w:rsidRPr="004F636D">
        <w:t xml:space="preserve"> eller </w:t>
      </w:r>
      <w:r w:rsidR="00671BDF">
        <w:t xml:space="preserve">tre </w:t>
      </w:r>
      <w:r w:rsidR="00526574" w:rsidRPr="004F636D">
        <w:t xml:space="preserve">måneder før ledsageren fyller 67 år. </w:t>
      </w:r>
    </w:p>
    <w:p w14:paraId="7368B278" w14:textId="7AE3B28B" w:rsidR="0043155F" w:rsidRPr="004F636D" w:rsidRDefault="00407F45">
      <w:pPr>
        <w:rPr>
          <w:b/>
          <w:bCs/>
        </w:rPr>
      </w:pPr>
      <w:r w:rsidRPr="004F636D">
        <w:rPr>
          <w:b/>
          <w:bCs/>
        </w:rPr>
        <w:t>Hvem utbetaler pensjonen og når utbetales pensjonen?</w:t>
      </w:r>
    </w:p>
    <w:p w14:paraId="6B9F1BEB" w14:textId="30BA52F5" w:rsidR="00407F45" w:rsidRDefault="00407F45" w:rsidP="6BC55AA3">
      <w:pPr>
        <w:spacing w:after="0"/>
      </w:pPr>
      <w:r w:rsidRPr="004F636D">
        <w:t xml:space="preserve">Pensjonsordningen administreres av Statens pensjonskasse. </w:t>
      </w:r>
      <w:r>
        <w:t xml:space="preserve">Pensjonen utbetales </w:t>
      </w:r>
      <w:r w:rsidR="4CFA9BAF">
        <w:t xml:space="preserve">av NAV </w:t>
      </w:r>
      <w:r>
        <w:t>etterskuddsvis hver måned.</w:t>
      </w:r>
    </w:p>
    <w:p w14:paraId="76AC3786" w14:textId="77777777" w:rsidR="00F76044" w:rsidRDefault="00F76044" w:rsidP="6BC55AA3">
      <w:pPr>
        <w:spacing w:after="0"/>
      </w:pPr>
    </w:p>
    <w:p w14:paraId="3A6A5DEF" w14:textId="77777777" w:rsidR="00F76044" w:rsidRDefault="00F76044" w:rsidP="6BC55AA3">
      <w:pPr>
        <w:spacing w:after="0"/>
      </w:pPr>
    </w:p>
    <w:p w14:paraId="0758B8A4" w14:textId="77777777" w:rsidR="008C0321" w:rsidRPr="004F636D" w:rsidRDefault="008C0321" w:rsidP="6BC55AA3">
      <w:pPr>
        <w:spacing w:after="0"/>
      </w:pPr>
    </w:p>
    <w:tbl>
      <w:tblPr>
        <w:tblStyle w:val="TableGrid"/>
        <w:tblW w:w="9067" w:type="dxa"/>
        <w:tblLook w:val="04A0" w:firstRow="1" w:lastRow="0" w:firstColumn="1" w:lastColumn="0" w:noHBand="0" w:noVBand="1"/>
      </w:tblPr>
      <w:tblGrid>
        <w:gridCol w:w="2293"/>
        <w:gridCol w:w="6774"/>
      </w:tblGrid>
      <w:tr w:rsidR="004F636D" w:rsidRPr="004F636D" w14:paraId="4D44B6CD" w14:textId="77777777" w:rsidTr="00CB472B">
        <w:tc>
          <w:tcPr>
            <w:tcW w:w="2293" w:type="dxa"/>
          </w:tcPr>
          <w:p w14:paraId="72CF4F3A" w14:textId="541BB9B1" w:rsidR="00930477" w:rsidRPr="004F636D" w:rsidRDefault="00930477">
            <w:r w:rsidRPr="004F636D">
              <w:t>Navn på ledsager:</w:t>
            </w:r>
          </w:p>
          <w:p w14:paraId="161F519E" w14:textId="77777777" w:rsidR="00AE681F" w:rsidRPr="004F636D" w:rsidRDefault="00AE681F"/>
        </w:tc>
        <w:tc>
          <w:tcPr>
            <w:tcW w:w="6774" w:type="dxa"/>
          </w:tcPr>
          <w:p w14:paraId="4A8AE374" w14:textId="77777777" w:rsidR="00930477" w:rsidRPr="004F636D" w:rsidRDefault="00930477"/>
        </w:tc>
      </w:tr>
      <w:tr w:rsidR="004F636D" w:rsidRPr="004F636D" w14:paraId="10585270" w14:textId="77777777" w:rsidTr="00CB472B">
        <w:tc>
          <w:tcPr>
            <w:tcW w:w="2293" w:type="dxa"/>
          </w:tcPr>
          <w:p w14:paraId="6025B242" w14:textId="77777777" w:rsidR="00930477" w:rsidRPr="004F636D" w:rsidRDefault="00930477">
            <w:r w:rsidRPr="004F636D">
              <w:t>Adresse:</w:t>
            </w:r>
          </w:p>
        </w:tc>
        <w:tc>
          <w:tcPr>
            <w:tcW w:w="6774" w:type="dxa"/>
          </w:tcPr>
          <w:p w14:paraId="21347B60" w14:textId="77777777" w:rsidR="00930477" w:rsidRPr="004F636D" w:rsidRDefault="00930477"/>
          <w:p w14:paraId="756DCCD7" w14:textId="77777777" w:rsidR="006549DB" w:rsidRPr="004F636D" w:rsidRDefault="006549DB"/>
        </w:tc>
      </w:tr>
      <w:tr w:rsidR="004F636D" w:rsidRPr="004F636D" w14:paraId="7CA0845F" w14:textId="77777777" w:rsidTr="00CB472B">
        <w:tc>
          <w:tcPr>
            <w:tcW w:w="2293" w:type="dxa"/>
          </w:tcPr>
          <w:p w14:paraId="275F4FC2" w14:textId="77777777" w:rsidR="00930477" w:rsidRPr="004F636D" w:rsidRDefault="00930477">
            <w:r w:rsidRPr="004F636D">
              <w:t>Personnummer:</w:t>
            </w:r>
          </w:p>
        </w:tc>
        <w:tc>
          <w:tcPr>
            <w:tcW w:w="6774" w:type="dxa"/>
          </w:tcPr>
          <w:p w14:paraId="0E837A61" w14:textId="77777777" w:rsidR="00930477" w:rsidRPr="004F636D" w:rsidRDefault="00930477"/>
          <w:p w14:paraId="64FA97DA" w14:textId="77777777" w:rsidR="006549DB" w:rsidRPr="004F636D" w:rsidRDefault="006549DB"/>
        </w:tc>
      </w:tr>
      <w:tr w:rsidR="004F636D" w:rsidRPr="004F636D" w14:paraId="4084C4E6" w14:textId="77777777" w:rsidTr="00CB472B">
        <w:tc>
          <w:tcPr>
            <w:tcW w:w="2293" w:type="dxa"/>
          </w:tcPr>
          <w:p w14:paraId="35032C38" w14:textId="77777777" w:rsidR="00930477" w:rsidRPr="004F636D" w:rsidRDefault="00930477" w:rsidP="00D635B4">
            <w:r w:rsidRPr="004F636D">
              <w:t>E-post:</w:t>
            </w:r>
          </w:p>
        </w:tc>
        <w:tc>
          <w:tcPr>
            <w:tcW w:w="6774" w:type="dxa"/>
          </w:tcPr>
          <w:p w14:paraId="55C435FC" w14:textId="77777777" w:rsidR="00930477" w:rsidRPr="004F636D" w:rsidRDefault="00930477"/>
          <w:p w14:paraId="6357F5FD" w14:textId="77777777" w:rsidR="006549DB" w:rsidRPr="004F636D" w:rsidRDefault="006549DB"/>
        </w:tc>
      </w:tr>
      <w:tr w:rsidR="004F636D" w:rsidRPr="004F636D" w14:paraId="0353B3C2" w14:textId="77777777" w:rsidTr="00CB472B">
        <w:tc>
          <w:tcPr>
            <w:tcW w:w="2293" w:type="dxa"/>
          </w:tcPr>
          <w:p w14:paraId="40828B2A" w14:textId="56528F97" w:rsidR="00930477" w:rsidRPr="004F636D" w:rsidRDefault="66D5AA95" w:rsidP="001B3C77">
            <w:r w:rsidRPr="004F636D">
              <w:t xml:space="preserve">Navn på utsendt </w:t>
            </w:r>
            <w:r>
              <w:t>utenrikstjen</w:t>
            </w:r>
            <w:r w:rsidR="5F6367FD">
              <w:t>e</w:t>
            </w:r>
            <w:r>
              <w:t>ste</w:t>
            </w:r>
            <w:r w:rsidR="02E1434C">
              <w:t>ansatt</w:t>
            </w:r>
            <w:r w:rsidRPr="004F636D">
              <w:t>:</w:t>
            </w:r>
          </w:p>
        </w:tc>
        <w:tc>
          <w:tcPr>
            <w:tcW w:w="6774" w:type="dxa"/>
          </w:tcPr>
          <w:p w14:paraId="6B219B67" w14:textId="77777777" w:rsidR="00930477" w:rsidRPr="004F636D" w:rsidRDefault="00930477"/>
        </w:tc>
      </w:tr>
      <w:tr w:rsidR="004F636D" w:rsidRPr="004F636D" w14:paraId="5DB603B4" w14:textId="77777777" w:rsidTr="00CB472B">
        <w:tc>
          <w:tcPr>
            <w:tcW w:w="2293" w:type="dxa"/>
          </w:tcPr>
          <w:p w14:paraId="43B40AE2" w14:textId="77777777" w:rsidR="001B3C77" w:rsidRPr="004F636D" w:rsidRDefault="00930477" w:rsidP="001B3C77">
            <w:r w:rsidRPr="004F636D">
              <w:t xml:space="preserve">Gift fra – </w:t>
            </w:r>
            <w:r w:rsidR="00AF36A8" w:rsidRPr="004F636D">
              <w:t>(</w:t>
            </w:r>
            <w:r w:rsidRPr="004F636D">
              <w:t>til</w:t>
            </w:r>
            <w:r w:rsidR="00AF36A8" w:rsidRPr="004F636D">
              <w:t>)</w:t>
            </w:r>
            <w:r w:rsidRPr="004F636D">
              <w:t>:</w:t>
            </w:r>
          </w:p>
          <w:p w14:paraId="3D23DE56" w14:textId="0E0717FF" w:rsidR="00286FB3" w:rsidRPr="004F636D" w:rsidRDefault="00286FB3" w:rsidP="001B3C77">
            <w:r w:rsidRPr="004F636D">
              <w:t>Samboer</w:t>
            </w:r>
            <w:r w:rsidRPr="004F636D">
              <w:rPr>
                <w:rStyle w:val="FootnoteReference"/>
              </w:rPr>
              <w:footnoteReference w:id="2"/>
            </w:r>
            <w:r w:rsidRPr="004F636D">
              <w:t xml:space="preserve"> fra – (til)</w:t>
            </w:r>
          </w:p>
        </w:tc>
        <w:tc>
          <w:tcPr>
            <w:tcW w:w="6774" w:type="dxa"/>
          </w:tcPr>
          <w:p w14:paraId="24156050" w14:textId="77777777" w:rsidR="00930477" w:rsidRPr="004F636D" w:rsidRDefault="00930477"/>
          <w:p w14:paraId="631CAA16" w14:textId="77777777" w:rsidR="006549DB" w:rsidRPr="004F636D" w:rsidRDefault="006549DB"/>
        </w:tc>
      </w:tr>
    </w:tbl>
    <w:p w14:paraId="737B57DE" w14:textId="4AF3BC79" w:rsidR="000778A9" w:rsidRDefault="000778A9" w:rsidP="000778A9">
      <w:pPr>
        <w:rPr>
          <w:b/>
        </w:rPr>
      </w:pPr>
    </w:p>
    <w:tbl>
      <w:tblPr>
        <w:tblW w:w="9351" w:type="dxa"/>
        <w:tblCellMar>
          <w:left w:w="70" w:type="dxa"/>
          <w:right w:w="70" w:type="dxa"/>
        </w:tblCellMar>
        <w:tblLook w:val="04A0" w:firstRow="1" w:lastRow="0" w:firstColumn="1" w:lastColumn="0" w:noHBand="0" w:noVBand="1"/>
      </w:tblPr>
      <w:tblGrid>
        <w:gridCol w:w="1577"/>
        <w:gridCol w:w="1419"/>
        <w:gridCol w:w="1328"/>
        <w:gridCol w:w="2759"/>
        <w:gridCol w:w="2268"/>
      </w:tblGrid>
      <w:tr w:rsidR="005036A6" w:rsidRPr="005036A6" w14:paraId="0F25CEA1"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hideMark/>
          </w:tcPr>
          <w:p w14:paraId="6C87DF90" w14:textId="77777777"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r w:rsidRPr="005036A6">
              <w:rPr>
                <w:rFonts w:ascii="Aptos Narrow" w:eastAsia="Times New Roman" w:hAnsi="Aptos Narrow" w:cs="Times New Roman"/>
                <w:b/>
                <w:bCs/>
                <w:color w:val="000000"/>
                <w:lang w:eastAsia="zh-CN"/>
              </w:rPr>
              <w:lastRenderedPageBreak/>
              <w:t>Utenriksstasjon</w:t>
            </w:r>
          </w:p>
        </w:tc>
        <w:tc>
          <w:tcPr>
            <w:tcW w:w="1419" w:type="dxa"/>
            <w:tcBorders>
              <w:top w:val="single" w:sz="4" w:space="0" w:color="auto"/>
              <w:left w:val="nil"/>
              <w:bottom w:val="single" w:sz="4" w:space="0" w:color="auto"/>
              <w:right w:val="single" w:sz="4" w:space="0" w:color="auto"/>
            </w:tcBorders>
            <w:vAlign w:val="center"/>
            <w:hideMark/>
          </w:tcPr>
          <w:p w14:paraId="339892A5" w14:textId="5ADE7D2C"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r w:rsidRPr="005036A6">
              <w:rPr>
                <w:rFonts w:ascii="Aptos Narrow" w:eastAsia="Times New Roman" w:hAnsi="Aptos Narrow" w:cs="Times New Roman"/>
                <w:b/>
                <w:bCs/>
                <w:color w:val="000000"/>
                <w:lang w:eastAsia="zh-CN"/>
              </w:rPr>
              <w:t>Periode (fra MM</w:t>
            </w:r>
            <w:r w:rsidR="00B366EE">
              <w:rPr>
                <w:rFonts w:ascii="Aptos Narrow" w:eastAsia="Times New Roman" w:hAnsi="Aptos Narrow" w:cs="Times New Roman"/>
                <w:b/>
                <w:bCs/>
                <w:color w:val="000000"/>
                <w:lang w:eastAsia="zh-CN"/>
              </w:rPr>
              <w:t>/</w:t>
            </w:r>
            <w:r w:rsidRPr="005036A6">
              <w:rPr>
                <w:rFonts w:ascii="Aptos Narrow" w:eastAsia="Times New Roman" w:hAnsi="Aptos Narrow" w:cs="Times New Roman"/>
                <w:b/>
                <w:bCs/>
                <w:color w:val="000000"/>
                <w:lang w:eastAsia="zh-CN"/>
              </w:rPr>
              <w:t>ÅÅ-til MM</w:t>
            </w:r>
            <w:r w:rsidR="00B366EE">
              <w:rPr>
                <w:rFonts w:ascii="Aptos Narrow" w:eastAsia="Times New Roman" w:hAnsi="Aptos Narrow" w:cs="Times New Roman"/>
                <w:b/>
                <w:bCs/>
                <w:color w:val="000000"/>
                <w:lang w:eastAsia="zh-CN"/>
              </w:rPr>
              <w:t>/</w:t>
            </w:r>
            <w:r w:rsidRPr="005036A6">
              <w:rPr>
                <w:rFonts w:ascii="Aptos Narrow" w:eastAsia="Times New Roman" w:hAnsi="Aptos Narrow" w:cs="Times New Roman"/>
                <w:b/>
                <w:bCs/>
                <w:color w:val="000000"/>
                <w:lang w:eastAsia="zh-CN"/>
              </w:rPr>
              <w:t>ÅÅ)</w:t>
            </w:r>
          </w:p>
        </w:tc>
        <w:tc>
          <w:tcPr>
            <w:tcW w:w="1328" w:type="dxa"/>
            <w:tcBorders>
              <w:top w:val="single" w:sz="4" w:space="0" w:color="auto"/>
              <w:left w:val="nil"/>
              <w:bottom w:val="single" w:sz="4" w:space="0" w:color="auto"/>
              <w:right w:val="single" w:sz="4" w:space="0" w:color="auto"/>
            </w:tcBorders>
            <w:vAlign w:val="center"/>
            <w:hideMark/>
          </w:tcPr>
          <w:p w14:paraId="7F3E9D2D" w14:textId="759208C4"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r w:rsidRPr="005036A6">
              <w:rPr>
                <w:rFonts w:ascii="Aptos Narrow" w:eastAsia="Times New Roman" w:hAnsi="Aptos Narrow" w:cs="Times New Roman"/>
                <w:b/>
                <w:bCs/>
                <w:color w:val="000000"/>
                <w:lang w:eastAsia="zh-CN"/>
              </w:rPr>
              <w:t>Antall mnd</w:t>
            </w:r>
            <w:r w:rsidR="002509AD">
              <w:rPr>
                <w:rFonts w:ascii="Aptos Narrow" w:eastAsia="Times New Roman" w:hAnsi="Aptos Narrow" w:cs="Times New Roman"/>
                <w:b/>
                <w:bCs/>
                <w:color w:val="000000"/>
                <w:lang w:eastAsia="zh-CN"/>
              </w:rPr>
              <w:t xml:space="preserve">. </w:t>
            </w:r>
            <w:r w:rsidRPr="005036A6">
              <w:rPr>
                <w:rFonts w:ascii="Aptos Narrow" w:eastAsia="Times New Roman" w:hAnsi="Aptos Narrow" w:cs="Times New Roman"/>
                <w:b/>
                <w:bCs/>
                <w:color w:val="000000"/>
                <w:lang w:eastAsia="zh-CN"/>
              </w:rPr>
              <w:t>som ledsager</w:t>
            </w:r>
          </w:p>
        </w:tc>
        <w:tc>
          <w:tcPr>
            <w:tcW w:w="2759" w:type="dxa"/>
            <w:tcBorders>
              <w:top w:val="single" w:sz="4" w:space="0" w:color="auto"/>
              <w:left w:val="nil"/>
              <w:bottom w:val="single" w:sz="4" w:space="0" w:color="auto"/>
              <w:right w:val="single" w:sz="4" w:space="0" w:color="auto"/>
            </w:tcBorders>
            <w:vAlign w:val="bottom"/>
            <w:hideMark/>
          </w:tcPr>
          <w:p w14:paraId="2020D45D" w14:textId="7C3EA588"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r w:rsidRPr="005036A6">
              <w:rPr>
                <w:rFonts w:ascii="Aptos Narrow" w:eastAsia="Times New Roman" w:hAnsi="Aptos Narrow" w:cs="Times New Roman"/>
                <w:b/>
                <w:bCs/>
                <w:color w:val="000000"/>
                <w:lang w:eastAsia="zh-CN"/>
              </w:rPr>
              <w:t>Egen stilling med inntekt over grunnbeløpet</w:t>
            </w:r>
            <w:r w:rsidR="00613992">
              <w:rPr>
                <w:rFonts w:ascii="Aptos Narrow" w:eastAsia="Times New Roman" w:hAnsi="Aptos Narrow" w:cs="Times New Roman"/>
                <w:b/>
                <w:bCs/>
                <w:color w:val="000000"/>
                <w:lang w:eastAsia="zh-CN"/>
              </w:rPr>
              <w:t xml:space="preserve"> </w:t>
            </w:r>
            <w:r w:rsidR="001A0A46">
              <w:rPr>
                <w:rFonts w:ascii="Aptos Narrow" w:eastAsia="Times New Roman" w:hAnsi="Aptos Narrow" w:cs="Times New Roman"/>
                <w:b/>
                <w:bCs/>
                <w:color w:val="000000"/>
                <w:lang w:eastAsia="zh-CN"/>
              </w:rPr>
              <w:t>*</w:t>
            </w:r>
            <w:r w:rsidR="00613992">
              <w:rPr>
                <w:rFonts w:ascii="Aptos Narrow" w:eastAsia="Times New Roman" w:hAnsi="Aptos Narrow" w:cs="Times New Roman"/>
                <w:b/>
                <w:bCs/>
                <w:color w:val="000000"/>
                <w:lang w:eastAsia="zh-CN"/>
              </w:rPr>
              <w:t>)</w:t>
            </w:r>
            <w:r w:rsidR="008A22D5">
              <w:rPr>
                <w:rFonts w:ascii="Aptos Narrow" w:eastAsia="Times New Roman" w:hAnsi="Aptos Narrow" w:cs="Times New Roman"/>
                <w:b/>
                <w:bCs/>
                <w:color w:val="000000"/>
                <w:lang w:eastAsia="zh-CN"/>
              </w:rPr>
              <w:t xml:space="preserve"> </w:t>
            </w:r>
          </w:p>
        </w:tc>
        <w:tc>
          <w:tcPr>
            <w:tcW w:w="2268" w:type="dxa"/>
            <w:tcBorders>
              <w:top w:val="single" w:sz="4" w:space="0" w:color="auto"/>
              <w:left w:val="nil"/>
              <w:bottom w:val="single" w:sz="4" w:space="0" w:color="auto"/>
              <w:right w:val="single" w:sz="4" w:space="0" w:color="auto"/>
            </w:tcBorders>
            <w:vAlign w:val="bottom"/>
            <w:hideMark/>
          </w:tcPr>
          <w:p w14:paraId="267FC7EE" w14:textId="071F8F4B"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r w:rsidRPr="005036A6">
              <w:rPr>
                <w:rFonts w:ascii="Aptos Narrow" w:eastAsia="Times New Roman" w:hAnsi="Aptos Narrow" w:cs="Times New Roman"/>
                <w:b/>
                <w:bCs/>
                <w:color w:val="000000"/>
                <w:lang w:eastAsia="zh-CN"/>
              </w:rPr>
              <w:t xml:space="preserve">Opphold i Norge eller annet land over </w:t>
            </w:r>
            <w:r w:rsidR="00B366EE">
              <w:rPr>
                <w:rFonts w:ascii="Aptos Narrow" w:eastAsia="Times New Roman" w:hAnsi="Aptos Narrow" w:cs="Times New Roman"/>
                <w:b/>
                <w:bCs/>
                <w:color w:val="000000"/>
                <w:lang w:eastAsia="zh-CN"/>
              </w:rPr>
              <w:t>tre</w:t>
            </w:r>
            <w:r w:rsidRPr="005036A6">
              <w:rPr>
                <w:rFonts w:ascii="Aptos Narrow" w:eastAsia="Times New Roman" w:hAnsi="Aptos Narrow" w:cs="Times New Roman"/>
                <w:b/>
                <w:bCs/>
                <w:color w:val="000000"/>
                <w:lang w:eastAsia="zh-CN"/>
              </w:rPr>
              <w:t xml:space="preserve"> måneder</w:t>
            </w:r>
            <w:r w:rsidR="00613992">
              <w:rPr>
                <w:rFonts w:ascii="Aptos Narrow" w:eastAsia="Times New Roman" w:hAnsi="Aptos Narrow" w:cs="Times New Roman"/>
                <w:b/>
                <w:bCs/>
                <w:color w:val="000000"/>
                <w:lang w:eastAsia="zh-CN"/>
              </w:rPr>
              <w:t xml:space="preserve"> </w:t>
            </w:r>
            <w:r w:rsidR="001A0A46">
              <w:rPr>
                <w:rFonts w:ascii="Aptos Narrow" w:eastAsia="Times New Roman" w:hAnsi="Aptos Narrow" w:cs="Times New Roman"/>
                <w:b/>
                <w:bCs/>
                <w:color w:val="000000"/>
                <w:lang w:eastAsia="zh-CN"/>
              </w:rPr>
              <w:t>**)</w:t>
            </w:r>
          </w:p>
        </w:tc>
      </w:tr>
      <w:tr w:rsidR="005036A6" w:rsidRPr="005036A6" w14:paraId="4BD2E999"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0837A957" w14:textId="77777777"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5A681711" w14:textId="77777777"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6649C44F" w14:textId="77777777"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36FD026F" w14:textId="77777777"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23534035" w14:textId="77777777" w:rsidR="005036A6" w:rsidRPr="005036A6" w:rsidRDefault="005036A6" w:rsidP="005036A6">
            <w:pPr>
              <w:spacing w:after="0" w:line="240" w:lineRule="auto"/>
              <w:jc w:val="center"/>
              <w:rPr>
                <w:rFonts w:ascii="Aptos Narrow" w:eastAsia="Times New Roman" w:hAnsi="Aptos Narrow" w:cs="Times New Roman"/>
                <w:b/>
                <w:bCs/>
                <w:color w:val="000000"/>
                <w:lang w:eastAsia="zh-CN"/>
              </w:rPr>
            </w:pPr>
          </w:p>
        </w:tc>
      </w:tr>
      <w:tr w:rsidR="004A18A4" w:rsidRPr="005036A6" w14:paraId="5E0232DB"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1FC0709C"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34ACDCF3"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66A52CAB"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69AF8684"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0DC87376"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r>
      <w:tr w:rsidR="004A18A4" w:rsidRPr="005036A6" w14:paraId="7D64CC3B"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45A3E575"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3BA682DC"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7DF70517"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088B3507"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5F7DEFC9"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r>
      <w:tr w:rsidR="004A18A4" w:rsidRPr="005036A6" w14:paraId="26F89192"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77A528BD"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1618D7DE"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521E2734"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69D2E1A3"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5A270BB2"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r>
      <w:tr w:rsidR="004A18A4" w:rsidRPr="005036A6" w14:paraId="3C94C4C2"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76A2BAB5"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5BE1B0C2"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7C46D7D1"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44D268DB"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570D842E"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r>
      <w:tr w:rsidR="004A18A4" w:rsidRPr="005036A6" w14:paraId="796B38D3"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5B5E6D8C"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509D7A49"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446927F9"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112F530D"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5F91DA29" w14:textId="77777777" w:rsidR="004A18A4" w:rsidRPr="005036A6" w:rsidRDefault="004A18A4" w:rsidP="005036A6">
            <w:pPr>
              <w:spacing w:after="0" w:line="240" w:lineRule="auto"/>
              <w:jc w:val="center"/>
              <w:rPr>
                <w:rFonts w:ascii="Aptos Narrow" w:eastAsia="Times New Roman" w:hAnsi="Aptos Narrow" w:cs="Times New Roman"/>
                <w:b/>
                <w:bCs/>
                <w:color w:val="000000"/>
                <w:lang w:eastAsia="zh-CN"/>
              </w:rPr>
            </w:pPr>
          </w:p>
        </w:tc>
      </w:tr>
      <w:tr w:rsidR="008167E2" w:rsidRPr="005036A6" w14:paraId="1E4C6277"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4DFFB446"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65B3B5DF"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3A55210D"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6EE1BEEB"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65663D59"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r>
      <w:tr w:rsidR="008167E2" w:rsidRPr="005036A6" w14:paraId="61D683D9"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2EF0E0E6"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69F0ABD9"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1328" w:type="dxa"/>
            <w:tcBorders>
              <w:top w:val="single" w:sz="4" w:space="0" w:color="auto"/>
              <w:left w:val="nil"/>
              <w:bottom w:val="single" w:sz="4" w:space="0" w:color="auto"/>
              <w:right w:val="single" w:sz="4" w:space="0" w:color="auto"/>
            </w:tcBorders>
            <w:vAlign w:val="center"/>
          </w:tcPr>
          <w:p w14:paraId="50FD8AEF"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29C7CA44"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70A76B91"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r>
      <w:tr w:rsidR="008167E2" w:rsidRPr="005036A6" w14:paraId="42A6AA0F" w14:textId="77777777" w:rsidTr="001A0A46">
        <w:trPr>
          <w:trHeight w:val="580"/>
        </w:trPr>
        <w:tc>
          <w:tcPr>
            <w:tcW w:w="1577" w:type="dxa"/>
            <w:tcBorders>
              <w:top w:val="single" w:sz="4" w:space="0" w:color="auto"/>
              <w:left w:val="single" w:sz="4" w:space="0" w:color="auto"/>
              <w:bottom w:val="single" w:sz="4" w:space="0" w:color="auto"/>
              <w:right w:val="single" w:sz="4" w:space="0" w:color="auto"/>
            </w:tcBorders>
            <w:noWrap/>
            <w:vAlign w:val="center"/>
          </w:tcPr>
          <w:p w14:paraId="434B3475"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1419" w:type="dxa"/>
            <w:tcBorders>
              <w:top w:val="single" w:sz="4" w:space="0" w:color="auto"/>
              <w:left w:val="nil"/>
              <w:bottom w:val="single" w:sz="4" w:space="0" w:color="auto"/>
              <w:right w:val="single" w:sz="4" w:space="0" w:color="auto"/>
            </w:tcBorders>
            <w:vAlign w:val="center"/>
          </w:tcPr>
          <w:p w14:paraId="37283868" w14:textId="60C8DFAD"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r>
              <w:rPr>
                <w:rFonts w:ascii="Aptos Narrow" w:eastAsia="Times New Roman" w:hAnsi="Aptos Narrow" w:cs="Times New Roman"/>
                <w:b/>
                <w:bCs/>
                <w:color w:val="000000"/>
                <w:lang w:eastAsia="zh-CN"/>
              </w:rPr>
              <w:t>Sum mnd.:</w:t>
            </w:r>
          </w:p>
        </w:tc>
        <w:tc>
          <w:tcPr>
            <w:tcW w:w="1328" w:type="dxa"/>
            <w:tcBorders>
              <w:top w:val="single" w:sz="4" w:space="0" w:color="auto"/>
              <w:left w:val="nil"/>
              <w:bottom w:val="single" w:sz="4" w:space="0" w:color="auto"/>
              <w:right w:val="single" w:sz="4" w:space="0" w:color="auto"/>
            </w:tcBorders>
            <w:vAlign w:val="center"/>
          </w:tcPr>
          <w:p w14:paraId="1D08C7B3"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2759" w:type="dxa"/>
            <w:tcBorders>
              <w:top w:val="single" w:sz="4" w:space="0" w:color="auto"/>
              <w:left w:val="nil"/>
              <w:bottom w:val="single" w:sz="4" w:space="0" w:color="auto"/>
              <w:right w:val="single" w:sz="4" w:space="0" w:color="auto"/>
            </w:tcBorders>
            <w:vAlign w:val="bottom"/>
          </w:tcPr>
          <w:p w14:paraId="74E1D04D"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c>
          <w:tcPr>
            <w:tcW w:w="2268" w:type="dxa"/>
            <w:tcBorders>
              <w:top w:val="single" w:sz="4" w:space="0" w:color="auto"/>
              <w:left w:val="nil"/>
              <w:bottom w:val="single" w:sz="4" w:space="0" w:color="auto"/>
              <w:right w:val="single" w:sz="4" w:space="0" w:color="auto"/>
            </w:tcBorders>
            <w:vAlign w:val="bottom"/>
          </w:tcPr>
          <w:p w14:paraId="1601159B" w14:textId="77777777" w:rsidR="008167E2" w:rsidRPr="005036A6" w:rsidRDefault="008167E2" w:rsidP="005036A6">
            <w:pPr>
              <w:spacing w:after="0" w:line="240" w:lineRule="auto"/>
              <w:jc w:val="center"/>
              <w:rPr>
                <w:rFonts w:ascii="Aptos Narrow" w:eastAsia="Times New Roman" w:hAnsi="Aptos Narrow" w:cs="Times New Roman"/>
                <w:b/>
                <w:bCs/>
                <w:color w:val="000000"/>
                <w:lang w:eastAsia="zh-CN"/>
              </w:rPr>
            </w:pPr>
          </w:p>
        </w:tc>
      </w:tr>
    </w:tbl>
    <w:p w14:paraId="69AB72F7" w14:textId="2FA97DE4" w:rsidR="00C91601" w:rsidRDefault="00C91601" w:rsidP="00C91601">
      <w:pPr>
        <w:framePr w:hSpace="141" w:wrap="around" w:vAnchor="text" w:hAnchor="page" w:x="1383" w:y="452"/>
        <w:rPr>
          <w:bCs/>
        </w:rPr>
      </w:pPr>
      <w:r w:rsidRPr="002322B0">
        <w:rPr>
          <w:bCs/>
        </w:rPr>
        <w:t>*) Perioder med egen stilling ved utenriksstasjonen som hoved</w:t>
      </w:r>
      <w:r w:rsidR="00F53DC0">
        <w:rPr>
          <w:bCs/>
        </w:rPr>
        <w:t xml:space="preserve"> </w:t>
      </w:r>
      <w:r w:rsidRPr="002322B0">
        <w:rPr>
          <w:bCs/>
        </w:rPr>
        <w:t>sysselsetting og med en inntekt som for det enkelte inntektsår overstiger gjennomsnittet av folketrygdens grunnbeløp for dette året. </w:t>
      </w:r>
    </w:p>
    <w:p w14:paraId="71666D55" w14:textId="77777777" w:rsidR="00C91601" w:rsidRPr="002322B0" w:rsidRDefault="00C91601" w:rsidP="00C91601">
      <w:pPr>
        <w:framePr w:hSpace="141" w:wrap="around" w:vAnchor="text" w:hAnchor="page" w:x="1383" w:y="452"/>
        <w:rPr>
          <w:bCs/>
        </w:rPr>
      </w:pPr>
      <w:r>
        <w:rPr>
          <w:bCs/>
        </w:rPr>
        <w:t xml:space="preserve">**) </w:t>
      </w:r>
      <w:r w:rsidRPr="00C91601">
        <w:rPr>
          <w:bCs/>
        </w:rPr>
        <w:t>Midlertidig opphold i Norge eller et annet land over et tidsrom som sammenhengende strekker seg ut over tre måneder og oppholdet ikke har sammenheng med tjenesten, familiens sykebehandling eller andre vektige velferdsgrunner</w:t>
      </w:r>
    </w:p>
    <w:p w14:paraId="017D3C89" w14:textId="77777777" w:rsidR="00C91601" w:rsidRPr="002322B0" w:rsidRDefault="00C91601" w:rsidP="00C91601">
      <w:pPr>
        <w:framePr w:hSpace="141" w:wrap="around" w:vAnchor="text" w:hAnchor="page" w:x="1383" w:y="452"/>
        <w:rPr>
          <w:bCs/>
        </w:rPr>
      </w:pPr>
      <w:r w:rsidRPr="002322B0">
        <w:rPr>
          <w:bCs/>
        </w:rPr>
        <w:t xml:space="preserve"> </w:t>
      </w:r>
    </w:p>
    <w:p w14:paraId="46CC00B3" w14:textId="77777777" w:rsidR="00947DC6" w:rsidRDefault="00947DC6"/>
    <w:p w14:paraId="0BC7AF4B" w14:textId="1C1B6765" w:rsidR="00947DC6" w:rsidRPr="0021148D" w:rsidRDefault="00947DC6">
      <w:pPr>
        <w:rPr>
          <w:b/>
          <w:bCs/>
        </w:rPr>
      </w:pPr>
      <w:r w:rsidRPr="0021148D">
        <w:rPr>
          <w:b/>
          <w:bCs/>
        </w:rPr>
        <w:t>Behandling av personopplysninger</w:t>
      </w:r>
    </w:p>
    <w:p w14:paraId="2DBCE468" w14:textId="6872AD47" w:rsidR="00E07302" w:rsidRPr="00E07302" w:rsidRDefault="00175F15" w:rsidP="00E07302">
      <w:r>
        <w:t>Utenriksdepartementet</w:t>
      </w:r>
      <w:r w:rsidR="00CB472B">
        <w:t xml:space="preserve"> </w:t>
      </w:r>
      <w:r w:rsidR="0075305E">
        <w:t xml:space="preserve">behandler </w:t>
      </w:r>
      <w:r w:rsidR="009C392C">
        <w:t xml:space="preserve">de </w:t>
      </w:r>
      <w:r w:rsidR="0075305E">
        <w:t>personopplysninge</w:t>
      </w:r>
      <w:r w:rsidR="009C392C">
        <w:t>ne</w:t>
      </w:r>
      <w:r w:rsidR="0075305E">
        <w:t xml:space="preserve"> som </w:t>
      </w:r>
      <w:r w:rsidR="009C392C">
        <w:t xml:space="preserve">blir </w:t>
      </w:r>
      <w:r w:rsidR="00CB472B">
        <w:t>innhente</w:t>
      </w:r>
      <w:r w:rsidR="009C392C">
        <w:t>t</w:t>
      </w:r>
      <w:r w:rsidR="0075305E">
        <w:t xml:space="preserve"> i </w:t>
      </w:r>
      <w:r w:rsidR="00CB472B">
        <w:t xml:space="preserve">dette </w:t>
      </w:r>
      <w:r w:rsidR="7CD32399">
        <w:t>s</w:t>
      </w:r>
      <w:r w:rsidR="00CB472B">
        <w:t>kjemaet</w:t>
      </w:r>
      <w:r w:rsidR="009C392C">
        <w:t>, for å</w:t>
      </w:r>
      <w:r w:rsidR="0075305E">
        <w:t xml:space="preserve"> vurdere om du oppfyller vilkårene for å få </w:t>
      </w:r>
      <w:r w:rsidR="009C392C">
        <w:t xml:space="preserve">rett til </w:t>
      </w:r>
      <w:r w:rsidR="0075305E">
        <w:t xml:space="preserve">pensjon. Opplysningene </w:t>
      </w:r>
      <w:r w:rsidR="00CB472B">
        <w:t>utlevere</w:t>
      </w:r>
      <w:r w:rsidR="0075305E">
        <w:t>s</w:t>
      </w:r>
      <w:r w:rsidR="00CB472B">
        <w:t xml:space="preserve"> til Statens pensjonskasse</w:t>
      </w:r>
      <w:r w:rsidR="0075305E">
        <w:t xml:space="preserve"> som bruke</w:t>
      </w:r>
      <w:r w:rsidR="00C91265">
        <w:t>r</w:t>
      </w:r>
      <w:r w:rsidR="009C392C">
        <w:t xml:space="preserve"> opplysningene til å</w:t>
      </w:r>
      <w:r w:rsidR="002F0E1B">
        <w:t xml:space="preserve"> beregne pensjon</w:t>
      </w:r>
      <w:r w:rsidR="009C392C">
        <w:t>en</w:t>
      </w:r>
      <w:r w:rsidR="002F0E1B">
        <w:t xml:space="preserve">. </w:t>
      </w:r>
      <w:r w:rsidR="00E07302">
        <w:t xml:space="preserve">Utenriksdepartementets lovlige grunnlag </w:t>
      </w:r>
      <w:r w:rsidR="00E07302" w:rsidRPr="00E07302">
        <w:t xml:space="preserve">for </w:t>
      </w:r>
      <w:r w:rsidR="00E07302">
        <w:t xml:space="preserve">å behandle dine personopplysninger </w:t>
      </w:r>
      <w:r w:rsidR="00E07302" w:rsidRPr="00E07302">
        <w:t xml:space="preserve">er </w:t>
      </w:r>
      <w:r w:rsidR="00E07302" w:rsidRPr="0021148D">
        <w:t>artikkel 6 nr. 1 bokstav e</w:t>
      </w:r>
      <w:r w:rsidR="00E07302" w:rsidRPr="00E07302">
        <w:t xml:space="preserve">, fordi UD behandler opplysningene som ledd i utøvelse av offentlig myndighet og forvaltning av en lovfestet pensjonsordning. </w:t>
      </w:r>
    </w:p>
    <w:p w14:paraId="04EBF26B" w14:textId="77777777" w:rsidR="00AB3693" w:rsidRDefault="00AB3693" w:rsidP="00AB3693">
      <w:r>
        <w:t xml:space="preserve">Det er nedfelt i </w:t>
      </w:r>
      <w:hyperlink r:id="rId10" w:history="1">
        <w:r w:rsidRPr="00407F45">
          <w:rPr>
            <w:rStyle w:val="Hyperlink"/>
          </w:rPr>
          <w:t>lov om Statens pensjonskasse § 45 b</w:t>
        </w:r>
      </w:hyperlink>
      <w:r w:rsidRPr="00407F45">
        <w:t> </w:t>
      </w:r>
      <w:r>
        <w:t xml:space="preserve">at Statens pensjonskasse kan </w:t>
      </w:r>
      <w:r w:rsidRPr="00407F45">
        <w:t>behandle personopplysninger</w:t>
      </w:r>
      <w:r w:rsidRPr="0075305E">
        <w:t>, når dette er nødvendig for å forvalte de ordningene som Pensjonskassen administrerer</w:t>
      </w:r>
      <w:r>
        <w:t xml:space="preserve">. Pensjonskassen administrerer ledsagerpensjonsordningen og trenger å behandle personopplysninger til dette formålet.  </w:t>
      </w:r>
    </w:p>
    <w:p w14:paraId="28255DD6" w14:textId="71C85A88" w:rsidR="00175F15" w:rsidRDefault="00447986">
      <w:r>
        <w:t xml:space="preserve">Ved å undertegne </w:t>
      </w:r>
      <w:r w:rsidR="007E12F6">
        <w:t xml:space="preserve">dette skjemaet </w:t>
      </w:r>
      <w:r w:rsidR="00175F15">
        <w:t>erklærer</w:t>
      </w:r>
      <w:r w:rsidR="11244F1A">
        <w:t xml:space="preserve"> </w:t>
      </w:r>
      <w:r w:rsidR="00E07302">
        <w:t xml:space="preserve">jeg </w:t>
      </w:r>
      <w:r w:rsidR="00175F15">
        <w:t xml:space="preserve">at </w:t>
      </w:r>
      <w:r w:rsidR="00E07302">
        <w:t xml:space="preserve">opplysningene </w:t>
      </w:r>
      <w:r w:rsidR="00175F15">
        <w:t xml:space="preserve">jeg har oppgitt </w:t>
      </w:r>
      <w:r w:rsidR="00080858">
        <w:t xml:space="preserve">i kravet </w:t>
      </w:r>
      <w:r w:rsidR="00175F15">
        <w:t>er riktig:</w:t>
      </w:r>
    </w:p>
    <w:p w14:paraId="75F3F5D7" w14:textId="77777777" w:rsidR="006346FA" w:rsidRDefault="00D635B4" w:rsidP="00D635B4">
      <w:r>
        <w:tab/>
      </w:r>
      <w:r>
        <w:tab/>
      </w:r>
      <w:r>
        <w:tab/>
      </w:r>
      <w:r>
        <w:tab/>
      </w:r>
    </w:p>
    <w:p w14:paraId="6E79E164" w14:textId="61AF53B2" w:rsidR="00D635B4" w:rsidRDefault="00E1314A">
      <w:r>
        <w:t>Dato</w:t>
      </w:r>
      <w:r w:rsidR="00D635B4">
        <w:t xml:space="preserve">, </w:t>
      </w:r>
      <w:r w:rsidR="0034063A">
        <w:t>…………………</w:t>
      </w:r>
      <w:r w:rsidR="00D635B4">
        <w:tab/>
      </w:r>
      <w:r w:rsidR="00D635B4">
        <w:tab/>
      </w:r>
      <w:r w:rsidR="00D635B4">
        <w:tab/>
      </w:r>
      <w:r w:rsidR="00D635B4">
        <w:tab/>
        <w:t xml:space="preserve">Signatur </w:t>
      </w:r>
      <w:r w:rsidR="00D635B4" w:rsidDel="002F0E1B">
        <w:t>ledsager</w:t>
      </w:r>
      <w:r w:rsidR="002F0E1B">
        <w:t>…</w:t>
      </w:r>
      <w:r w:rsidR="0034063A">
        <w:t>………………………</w:t>
      </w:r>
    </w:p>
    <w:sectPr w:rsidR="00D635B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E4D1" w14:textId="77777777" w:rsidR="00012962" w:rsidRDefault="00012962" w:rsidP="00286FB3">
      <w:pPr>
        <w:spacing w:after="0" w:line="240" w:lineRule="auto"/>
      </w:pPr>
      <w:r>
        <w:separator/>
      </w:r>
    </w:p>
  </w:endnote>
  <w:endnote w:type="continuationSeparator" w:id="0">
    <w:p w14:paraId="5C3C4C0F" w14:textId="77777777" w:rsidR="00012962" w:rsidRDefault="00012962" w:rsidP="00286FB3">
      <w:pPr>
        <w:spacing w:after="0" w:line="240" w:lineRule="auto"/>
      </w:pPr>
      <w:r>
        <w:continuationSeparator/>
      </w:r>
    </w:p>
  </w:endnote>
  <w:endnote w:type="continuationNotice" w:id="1">
    <w:p w14:paraId="512DC483" w14:textId="77777777" w:rsidR="00012962" w:rsidRDefault="000129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65CD" w14:textId="6755CA37" w:rsidR="009504EB" w:rsidRDefault="009504EB">
    <w:pPr>
      <w:pStyle w:val="Footer"/>
    </w:pPr>
    <w:r>
      <w:t xml:space="preserve">Skjemaet er utarbeidet av Utenriksdepartementet ved </w:t>
    </w:r>
    <w:r w:rsidR="002F0E1B">
      <w:t>HR-Seksjonen</w:t>
    </w:r>
    <w:r>
      <w:t xml:space="preserve">. Sist oppdatert </w:t>
    </w:r>
    <w:r w:rsidR="002C1C6B">
      <w:t>september 2026</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03920" w14:textId="77777777" w:rsidR="00012962" w:rsidRDefault="00012962" w:rsidP="00286FB3">
      <w:pPr>
        <w:spacing w:after="0" w:line="240" w:lineRule="auto"/>
      </w:pPr>
      <w:r>
        <w:separator/>
      </w:r>
    </w:p>
  </w:footnote>
  <w:footnote w:type="continuationSeparator" w:id="0">
    <w:p w14:paraId="3642158A" w14:textId="77777777" w:rsidR="00012962" w:rsidRDefault="00012962" w:rsidP="00286FB3">
      <w:pPr>
        <w:spacing w:after="0" w:line="240" w:lineRule="auto"/>
      </w:pPr>
      <w:r>
        <w:continuationSeparator/>
      </w:r>
    </w:p>
  </w:footnote>
  <w:footnote w:type="continuationNotice" w:id="1">
    <w:p w14:paraId="7FED1D31" w14:textId="77777777" w:rsidR="00012962" w:rsidRDefault="00012962">
      <w:pPr>
        <w:spacing w:after="0" w:line="240" w:lineRule="auto"/>
      </w:pPr>
    </w:p>
  </w:footnote>
  <w:footnote w:id="2">
    <w:p w14:paraId="413048A2" w14:textId="536C3E95" w:rsidR="00286FB3" w:rsidRDefault="00286FB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BC55AA3" w14:paraId="36B70CE5" w14:textId="77777777" w:rsidTr="00F739D1">
      <w:trPr>
        <w:trHeight w:val="300"/>
      </w:trPr>
      <w:tc>
        <w:tcPr>
          <w:tcW w:w="3020" w:type="dxa"/>
        </w:tcPr>
        <w:p w14:paraId="159B9290" w14:textId="0477A74F" w:rsidR="6BC55AA3" w:rsidRDefault="6BC55AA3" w:rsidP="00F739D1">
          <w:pPr>
            <w:pStyle w:val="Header"/>
            <w:ind w:left="-115"/>
          </w:pPr>
        </w:p>
      </w:tc>
      <w:tc>
        <w:tcPr>
          <w:tcW w:w="3020" w:type="dxa"/>
        </w:tcPr>
        <w:p w14:paraId="53CAB0FA" w14:textId="07EE4DFE" w:rsidR="6BC55AA3" w:rsidRDefault="6BC55AA3" w:rsidP="00F739D1">
          <w:pPr>
            <w:pStyle w:val="Header"/>
            <w:jc w:val="center"/>
          </w:pPr>
        </w:p>
      </w:tc>
      <w:tc>
        <w:tcPr>
          <w:tcW w:w="3020" w:type="dxa"/>
        </w:tcPr>
        <w:p w14:paraId="4BF5DDC0" w14:textId="32712CAC" w:rsidR="6BC55AA3" w:rsidRDefault="6BC55AA3" w:rsidP="00F739D1">
          <w:pPr>
            <w:pStyle w:val="Header"/>
            <w:ind w:right="-115"/>
            <w:jc w:val="right"/>
          </w:pPr>
        </w:p>
      </w:tc>
    </w:tr>
  </w:tbl>
  <w:p w14:paraId="1A6B22A1" w14:textId="0DC176DF" w:rsidR="00766D8D" w:rsidRDefault="00766D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A60D4"/>
    <w:multiLevelType w:val="hybridMultilevel"/>
    <w:tmpl w:val="332C8856"/>
    <w:lvl w:ilvl="0" w:tplc="C9A66B9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28817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477"/>
    <w:rsid w:val="00012962"/>
    <w:rsid w:val="00014D98"/>
    <w:rsid w:val="00026453"/>
    <w:rsid w:val="00041F59"/>
    <w:rsid w:val="00054898"/>
    <w:rsid w:val="000778A9"/>
    <w:rsid w:val="00080858"/>
    <w:rsid w:val="00087DD8"/>
    <w:rsid w:val="000C2B52"/>
    <w:rsid w:val="000C39B4"/>
    <w:rsid w:val="000D0F2B"/>
    <w:rsid w:val="0011455F"/>
    <w:rsid w:val="00161BBC"/>
    <w:rsid w:val="00165796"/>
    <w:rsid w:val="00173E00"/>
    <w:rsid w:val="00175F15"/>
    <w:rsid w:val="00181006"/>
    <w:rsid w:val="001906F5"/>
    <w:rsid w:val="001A0A46"/>
    <w:rsid w:val="001B3C77"/>
    <w:rsid w:val="001D1FDF"/>
    <w:rsid w:val="001D7E01"/>
    <w:rsid w:val="0021148D"/>
    <w:rsid w:val="002321F3"/>
    <w:rsid w:val="002322B0"/>
    <w:rsid w:val="00243804"/>
    <w:rsid w:val="002509AD"/>
    <w:rsid w:val="00253D1D"/>
    <w:rsid w:val="00286FB3"/>
    <w:rsid w:val="002C1C6B"/>
    <w:rsid w:val="002D7C92"/>
    <w:rsid w:val="002F0E1B"/>
    <w:rsid w:val="002F467D"/>
    <w:rsid w:val="002F7DAA"/>
    <w:rsid w:val="00307EAB"/>
    <w:rsid w:val="003340FF"/>
    <w:rsid w:val="0034063A"/>
    <w:rsid w:val="003409C3"/>
    <w:rsid w:val="00395906"/>
    <w:rsid w:val="003969E7"/>
    <w:rsid w:val="003A619E"/>
    <w:rsid w:val="003D1E0A"/>
    <w:rsid w:val="003E7A87"/>
    <w:rsid w:val="003F401F"/>
    <w:rsid w:val="004074FB"/>
    <w:rsid w:val="00407F45"/>
    <w:rsid w:val="0043155F"/>
    <w:rsid w:val="004400AC"/>
    <w:rsid w:val="00441136"/>
    <w:rsid w:val="00447986"/>
    <w:rsid w:val="00465B51"/>
    <w:rsid w:val="00473BE1"/>
    <w:rsid w:val="00490B35"/>
    <w:rsid w:val="004938B6"/>
    <w:rsid w:val="004A18A4"/>
    <w:rsid w:val="004D4935"/>
    <w:rsid w:val="004F636D"/>
    <w:rsid w:val="005036A6"/>
    <w:rsid w:val="00526574"/>
    <w:rsid w:val="00530C44"/>
    <w:rsid w:val="00613992"/>
    <w:rsid w:val="006346FA"/>
    <w:rsid w:val="0064128B"/>
    <w:rsid w:val="006549DB"/>
    <w:rsid w:val="00661D21"/>
    <w:rsid w:val="00671BDF"/>
    <w:rsid w:val="006766D6"/>
    <w:rsid w:val="0069603F"/>
    <w:rsid w:val="006B3006"/>
    <w:rsid w:val="006C4143"/>
    <w:rsid w:val="006D0CB9"/>
    <w:rsid w:val="006D43A7"/>
    <w:rsid w:val="006F1EAF"/>
    <w:rsid w:val="00731BD7"/>
    <w:rsid w:val="007474E7"/>
    <w:rsid w:val="0075305E"/>
    <w:rsid w:val="00766D8D"/>
    <w:rsid w:val="007754EE"/>
    <w:rsid w:val="007B49AE"/>
    <w:rsid w:val="007D32E4"/>
    <w:rsid w:val="007D35FA"/>
    <w:rsid w:val="007D43AC"/>
    <w:rsid w:val="007D4DA3"/>
    <w:rsid w:val="007E12F6"/>
    <w:rsid w:val="008167E2"/>
    <w:rsid w:val="0083040B"/>
    <w:rsid w:val="00874079"/>
    <w:rsid w:val="008A22D5"/>
    <w:rsid w:val="008B01B5"/>
    <w:rsid w:val="008C0321"/>
    <w:rsid w:val="008C2348"/>
    <w:rsid w:val="00902800"/>
    <w:rsid w:val="00914FD5"/>
    <w:rsid w:val="009249C7"/>
    <w:rsid w:val="00930477"/>
    <w:rsid w:val="00947DC6"/>
    <w:rsid w:val="009504EB"/>
    <w:rsid w:val="00954FE6"/>
    <w:rsid w:val="009C392C"/>
    <w:rsid w:val="009D4D20"/>
    <w:rsid w:val="009F6067"/>
    <w:rsid w:val="00A066D4"/>
    <w:rsid w:val="00A232C5"/>
    <w:rsid w:val="00A41A21"/>
    <w:rsid w:val="00A661AE"/>
    <w:rsid w:val="00A84A52"/>
    <w:rsid w:val="00AA7E2C"/>
    <w:rsid w:val="00AB3693"/>
    <w:rsid w:val="00AB648F"/>
    <w:rsid w:val="00AE681F"/>
    <w:rsid w:val="00AF36A8"/>
    <w:rsid w:val="00B213C7"/>
    <w:rsid w:val="00B32B1C"/>
    <w:rsid w:val="00B366EE"/>
    <w:rsid w:val="00BD2C3B"/>
    <w:rsid w:val="00BF2F20"/>
    <w:rsid w:val="00BF43AF"/>
    <w:rsid w:val="00C00C10"/>
    <w:rsid w:val="00C225C8"/>
    <w:rsid w:val="00C3125C"/>
    <w:rsid w:val="00C72E5C"/>
    <w:rsid w:val="00C745FA"/>
    <w:rsid w:val="00C77465"/>
    <w:rsid w:val="00C80A4A"/>
    <w:rsid w:val="00C91265"/>
    <w:rsid w:val="00C91601"/>
    <w:rsid w:val="00C97AA1"/>
    <w:rsid w:val="00CB472B"/>
    <w:rsid w:val="00CD6F68"/>
    <w:rsid w:val="00D12E93"/>
    <w:rsid w:val="00D507E9"/>
    <w:rsid w:val="00D635B4"/>
    <w:rsid w:val="00D65382"/>
    <w:rsid w:val="00D77BB8"/>
    <w:rsid w:val="00DB3789"/>
    <w:rsid w:val="00DD7482"/>
    <w:rsid w:val="00DF45D7"/>
    <w:rsid w:val="00E07302"/>
    <w:rsid w:val="00E1314A"/>
    <w:rsid w:val="00E21348"/>
    <w:rsid w:val="00E727F1"/>
    <w:rsid w:val="00E83F21"/>
    <w:rsid w:val="00E87FAA"/>
    <w:rsid w:val="00EA4A78"/>
    <w:rsid w:val="00EB5BC3"/>
    <w:rsid w:val="00ED54C1"/>
    <w:rsid w:val="00F01463"/>
    <w:rsid w:val="00F134F3"/>
    <w:rsid w:val="00F43F40"/>
    <w:rsid w:val="00F53DC0"/>
    <w:rsid w:val="00F600EE"/>
    <w:rsid w:val="00F738B1"/>
    <w:rsid w:val="00F739D1"/>
    <w:rsid w:val="00F73B35"/>
    <w:rsid w:val="00F76044"/>
    <w:rsid w:val="00F8199F"/>
    <w:rsid w:val="00FB3BD0"/>
    <w:rsid w:val="02DCC89E"/>
    <w:rsid w:val="02E1434C"/>
    <w:rsid w:val="04CEA93C"/>
    <w:rsid w:val="059A123E"/>
    <w:rsid w:val="0905DF5B"/>
    <w:rsid w:val="0AE4E258"/>
    <w:rsid w:val="0B9A1BB5"/>
    <w:rsid w:val="11244F1A"/>
    <w:rsid w:val="116EF330"/>
    <w:rsid w:val="1FBE95D2"/>
    <w:rsid w:val="202BAE5D"/>
    <w:rsid w:val="2167E103"/>
    <w:rsid w:val="2181D45F"/>
    <w:rsid w:val="228C7403"/>
    <w:rsid w:val="2892587E"/>
    <w:rsid w:val="2C24BAB4"/>
    <w:rsid w:val="2F717599"/>
    <w:rsid w:val="2FB18C22"/>
    <w:rsid w:val="313938F2"/>
    <w:rsid w:val="39705EE0"/>
    <w:rsid w:val="44A1BED7"/>
    <w:rsid w:val="4842EDDB"/>
    <w:rsid w:val="4BAAE26E"/>
    <w:rsid w:val="4CFA9BAF"/>
    <w:rsid w:val="4D5910FF"/>
    <w:rsid w:val="4E4A2179"/>
    <w:rsid w:val="4EB58CA9"/>
    <w:rsid w:val="522A7C4F"/>
    <w:rsid w:val="53E622E6"/>
    <w:rsid w:val="549A7636"/>
    <w:rsid w:val="58754656"/>
    <w:rsid w:val="5DC469FB"/>
    <w:rsid w:val="5F6367FD"/>
    <w:rsid w:val="60510BF7"/>
    <w:rsid w:val="65A579FD"/>
    <w:rsid w:val="66D5AA95"/>
    <w:rsid w:val="676762DE"/>
    <w:rsid w:val="6BC55AA3"/>
    <w:rsid w:val="6EA20170"/>
    <w:rsid w:val="73FEDF9C"/>
    <w:rsid w:val="7C617D6F"/>
    <w:rsid w:val="7CD32399"/>
    <w:rsid w:val="7D41F624"/>
    <w:rsid w:val="7E6C31A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8E6F"/>
  <w15:chartTrackingRefBased/>
  <w15:docId w15:val="{BB628B4F-41E1-4997-A18F-09585D84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0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0477"/>
    <w:rPr>
      <w:color w:val="0000FF"/>
      <w:u w:val="single"/>
    </w:rPr>
  </w:style>
  <w:style w:type="paragraph" w:styleId="FootnoteText">
    <w:name w:val="footnote text"/>
    <w:basedOn w:val="Normal"/>
    <w:link w:val="FootnoteTextChar"/>
    <w:uiPriority w:val="99"/>
    <w:semiHidden/>
    <w:unhideWhenUsed/>
    <w:rsid w:val="00286F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6FB3"/>
    <w:rPr>
      <w:sz w:val="20"/>
      <w:szCs w:val="20"/>
    </w:rPr>
  </w:style>
  <w:style w:type="character" w:styleId="FootnoteReference">
    <w:name w:val="footnote reference"/>
    <w:basedOn w:val="DefaultParagraphFont"/>
    <w:uiPriority w:val="99"/>
    <w:semiHidden/>
    <w:unhideWhenUsed/>
    <w:rsid w:val="00286FB3"/>
    <w:rPr>
      <w:vertAlign w:val="superscript"/>
    </w:rPr>
  </w:style>
  <w:style w:type="character" w:styleId="UnresolvedMention">
    <w:name w:val="Unresolved Mention"/>
    <w:basedOn w:val="DefaultParagraphFont"/>
    <w:uiPriority w:val="99"/>
    <w:semiHidden/>
    <w:unhideWhenUsed/>
    <w:rsid w:val="00286FB3"/>
    <w:rPr>
      <w:color w:val="605E5C"/>
      <w:shd w:val="clear" w:color="auto" w:fill="E1DFDD"/>
    </w:rPr>
  </w:style>
  <w:style w:type="paragraph" w:styleId="Header">
    <w:name w:val="header"/>
    <w:basedOn w:val="Normal"/>
    <w:link w:val="HeaderChar"/>
    <w:uiPriority w:val="99"/>
    <w:unhideWhenUsed/>
    <w:rsid w:val="008740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74079"/>
  </w:style>
  <w:style w:type="paragraph" w:styleId="Footer">
    <w:name w:val="footer"/>
    <w:basedOn w:val="Normal"/>
    <w:link w:val="FooterChar"/>
    <w:uiPriority w:val="99"/>
    <w:unhideWhenUsed/>
    <w:rsid w:val="008740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74079"/>
  </w:style>
  <w:style w:type="character" w:styleId="FollowedHyperlink">
    <w:name w:val="FollowedHyperlink"/>
    <w:basedOn w:val="DefaultParagraphFont"/>
    <w:uiPriority w:val="99"/>
    <w:semiHidden/>
    <w:unhideWhenUsed/>
    <w:rsid w:val="00AB648F"/>
    <w:rPr>
      <w:color w:val="954F72" w:themeColor="followedHyperlink"/>
      <w:u w:val="single"/>
    </w:rPr>
  </w:style>
  <w:style w:type="paragraph" w:styleId="Revision">
    <w:name w:val="Revision"/>
    <w:hidden/>
    <w:uiPriority w:val="99"/>
    <w:semiHidden/>
    <w:rsid w:val="0043155F"/>
    <w:pPr>
      <w:spacing w:after="0" w:line="240" w:lineRule="auto"/>
    </w:pPr>
  </w:style>
  <w:style w:type="character" w:styleId="CommentReference">
    <w:name w:val="annotation reference"/>
    <w:basedOn w:val="DefaultParagraphFont"/>
    <w:uiPriority w:val="99"/>
    <w:semiHidden/>
    <w:unhideWhenUsed/>
    <w:rsid w:val="0043155F"/>
    <w:rPr>
      <w:sz w:val="16"/>
      <w:szCs w:val="16"/>
    </w:rPr>
  </w:style>
  <w:style w:type="paragraph" w:styleId="CommentText">
    <w:name w:val="annotation text"/>
    <w:basedOn w:val="Normal"/>
    <w:link w:val="CommentTextChar"/>
    <w:uiPriority w:val="99"/>
    <w:unhideWhenUsed/>
    <w:rsid w:val="0043155F"/>
    <w:pPr>
      <w:spacing w:line="240" w:lineRule="auto"/>
    </w:pPr>
    <w:rPr>
      <w:sz w:val="20"/>
      <w:szCs w:val="20"/>
    </w:rPr>
  </w:style>
  <w:style w:type="character" w:customStyle="1" w:styleId="CommentTextChar">
    <w:name w:val="Comment Text Char"/>
    <w:basedOn w:val="DefaultParagraphFont"/>
    <w:link w:val="CommentText"/>
    <w:uiPriority w:val="99"/>
    <w:rsid w:val="0043155F"/>
    <w:rPr>
      <w:sz w:val="20"/>
      <w:szCs w:val="20"/>
    </w:rPr>
  </w:style>
  <w:style w:type="paragraph" w:styleId="CommentSubject">
    <w:name w:val="annotation subject"/>
    <w:basedOn w:val="CommentText"/>
    <w:next w:val="CommentText"/>
    <w:link w:val="CommentSubjectChar"/>
    <w:uiPriority w:val="99"/>
    <w:semiHidden/>
    <w:unhideWhenUsed/>
    <w:rsid w:val="0043155F"/>
    <w:rPr>
      <w:b/>
      <w:bCs/>
    </w:rPr>
  </w:style>
  <w:style w:type="character" w:customStyle="1" w:styleId="CommentSubjectChar">
    <w:name w:val="Comment Subject Char"/>
    <w:basedOn w:val="CommentTextChar"/>
    <w:link w:val="CommentSubject"/>
    <w:uiPriority w:val="99"/>
    <w:semiHidden/>
    <w:rsid w:val="0043155F"/>
    <w:rPr>
      <w:b/>
      <w:bCs/>
      <w:sz w:val="20"/>
      <w:szCs w:val="20"/>
    </w:rPr>
  </w:style>
  <w:style w:type="paragraph" w:styleId="ListParagraph">
    <w:name w:val="List Paragraph"/>
    <w:basedOn w:val="Normal"/>
    <w:uiPriority w:val="34"/>
    <w:qFormat/>
    <w:rsid w:val="00954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32909">
      <w:bodyDiv w:val="1"/>
      <w:marLeft w:val="0"/>
      <w:marRight w:val="0"/>
      <w:marTop w:val="0"/>
      <w:marBottom w:val="0"/>
      <w:divBdr>
        <w:top w:val="none" w:sz="0" w:space="0" w:color="auto"/>
        <w:left w:val="none" w:sz="0" w:space="0" w:color="auto"/>
        <w:bottom w:val="none" w:sz="0" w:space="0" w:color="auto"/>
        <w:right w:val="none" w:sz="0" w:space="0" w:color="auto"/>
      </w:divBdr>
    </w:div>
    <w:div w:id="11884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ovdata.no/lov/1949-07-28-26/%C2%A745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61DA32F584440A413659032450FB5" ma:contentTypeVersion="18" ma:contentTypeDescription="Create a new document." ma:contentTypeScope="" ma:versionID="237ffd53f9593938e9da05164679ec41">
  <xsd:schema xmlns:xsd="http://www.w3.org/2001/XMLSchema" xmlns:xs="http://www.w3.org/2001/XMLSchema" xmlns:p="http://schemas.microsoft.com/office/2006/metadata/properties" xmlns:ns3="36ea523c-0f42-4b46-8691-2626ae0f1d71" xmlns:ns4="35b1c1a2-c243-49bf-8948-030320b3f3ce" targetNamespace="http://schemas.microsoft.com/office/2006/metadata/properties" ma:root="true" ma:fieldsID="22dc4d26ec8c68bf26d80b9f6eb2b855" ns3:_="" ns4:_="">
    <xsd:import namespace="36ea523c-0f42-4b46-8691-2626ae0f1d71"/>
    <xsd:import namespace="35b1c1a2-c243-49bf-8948-030320b3f3c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_activity"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a523c-0f42-4b46-8691-2626ae0f1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1c1a2-c243-49bf-8948-030320b3f3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6ea523c-0f42-4b46-8691-2626ae0f1d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99ABED-E23B-4436-A9E6-678C68E34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a523c-0f42-4b46-8691-2626ae0f1d71"/>
    <ds:schemaRef ds:uri="35b1c1a2-c243-49bf-8948-030320b3f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8D6F58-8E1E-4C88-A69A-747C204A24CA}">
  <ds:schemaRefs>
    <ds:schemaRef ds:uri="http://schemas.microsoft.com/office/2006/metadata/properties"/>
    <ds:schemaRef ds:uri="http://schemas.microsoft.com/office/infopath/2007/PartnerControls"/>
    <ds:schemaRef ds:uri="36ea523c-0f42-4b46-8691-2626ae0f1d71"/>
  </ds:schemaRefs>
</ds:datastoreItem>
</file>

<file path=customXml/itemProps3.xml><?xml version="1.0" encoding="utf-8"?>
<ds:datastoreItem xmlns:ds="http://schemas.openxmlformats.org/officeDocument/2006/customXml" ds:itemID="{8F93DB59-CE5D-4608-BB0D-BB0BE3804C10}">
  <ds:schemaRefs>
    <ds:schemaRef ds:uri="http://schemas.microsoft.com/sharepoint/v3/contenttype/forms"/>
  </ds:schemaRefs>
</ds:datastoreItem>
</file>

<file path=docMetadata/LabelInfo.xml><?xml version="1.0" encoding="utf-8"?>
<clbl:labelList xmlns:clbl="http://schemas.microsoft.com/office/2020/mipLabelMetadata">
  <clbl:label id="{56c1f713-3bb1-42cd-b544-de7cf2cb548b}" enabled="1" method="Privileged" siteId="{bb0f0b4e-4525-4e4b-ba50-1e7775a8fd2e}"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2871</Characters>
  <Application>Microsoft Office Word</Application>
  <DocSecurity>0</DocSecurity>
  <Lines>130</Lines>
  <Paragraphs>41</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Aarvig, Britt Karlstad</dc:creator>
  <cp:keywords/>
  <dc:description/>
  <cp:lastModifiedBy>Almås, Hildegunn Karin</cp:lastModifiedBy>
  <cp:revision>4</cp:revision>
  <cp:lastPrinted>2026-09-01T03:28:00Z</cp:lastPrinted>
  <dcterms:created xsi:type="dcterms:W3CDTF">2026-09-25T09:20:00Z</dcterms:created>
  <dcterms:modified xsi:type="dcterms:W3CDTF">2026-09-25T09:26:00Z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0x010100D4761DA32F584440A413659032450FB5</vt:lpwstr>
  </property>
</Properties>
</file>